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14E" w:rsidRPr="0099414E" w:rsidRDefault="0099414E" w:rsidP="002F2392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sz w:val="28"/>
          <w:szCs w:val="28"/>
          <w:lang w:eastAsia="ru-RU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21958128" r:id="rId6"/>
        </w:object>
      </w:r>
      <w:r>
        <w:rPr>
          <w:rFonts w:ascii="Times New Roman" w:hAnsi="Times New Roman" w:cs="Times New Roman"/>
          <w:sz w:val="28"/>
          <w:szCs w:val="28"/>
        </w:rPr>
        <w:tab/>
      </w:r>
    </w:p>
    <w:p w:rsidR="00511179" w:rsidRPr="00E15BED" w:rsidRDefault="0099414E" w:rsidP="002F2392">
      <w:pPr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40"/>
          <w:sz w:val="28"/>
          <w:szCs w:val="28"/>
          <w:lang w:eastAsia="ru-RU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9414E" w:rsidRPr="0099414E" w:rsidTr="0099414E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99414E" w:rsidRDefault="00681D72" w:rsidP="002F2392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ВІСІМДЕСЯТ ДРУГА </w:t>
            </w:r>
            <w:r w:rsidR="0099414E" w:rsidRPr="0099414E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СЕСІЯ ВОСЬМОГО СКЛИКАННЯ</w:t>
            </w:r>
          </w:p>
          <w:p w:rsidR="005B70C1" w:rsidRPr="005B70C1" w:rsidRDefault="005B70C1" w:rsidP="005B70C1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  <w:r w:rsidRPr="005B70C1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  <w:t>(ПОЗАЧЕРГОВЕ ЗАСІДАННЯ)</w:t>
            </w:r>
          </w:p>
          <w:p w:rsidR="005B70C1" w:rsidRPr="0099414E" w:rsidRDefault="005B70C1" w:rsidP="002F2392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  <w:lang w:eastAsia="ru-RU"/>
              </w:rPr>
            </w:pPr>
          </w:p>
        </w:tc>
      </w:tr>
    </w:tbl>
    <w:p w:rsidR="0099414E" w:rsidRPr="0099414E" w:rsidRDefault="0099414E" w:rsidP="002D6C5A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  <w:r w:rsidRPr="0099414E">
        <w:rPr>
          <w:rFonts w:ascii="Times New Roman" w:eastAsia="Times New Roman" w:hAnsi="Times New Roman" w:cs="Times New Roman"/>
          <w:b/>
          <w:spacing w:val="80"/>
          <w:sz w:val="28"/>
          <w:szCs w:val="28"/>
          <w:lang w:eastAsia="ru-RU"/>
        </w:rPr>
        <w:t>РІШЕННЯ</w:t>
      </w:r>
    </w:p>
    <w:p w:rsidR="0099414E" w:rsidRPr="0099414E" w:rsidRDefault="0099414E" w:rsidP="0099414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81A09" w:rsidRPr="002F2392" w:rsidRDefault="00717354" w:rsidP="00081A0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14.10.</w:t>
      </w:r>
      <w:r w:rsidR="00E15BE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2025</w:t>
      </w:r>
      <w:r w:rsidR="00081A09" w:rsidRPr="002D6C5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                                                                             </w:t>
      </w:r>
      <w:r w:rsidR="00155C8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№5890</w:t>
      </w:r>
      <w:bookmarkStart w:id="0" w:name="_GoBack"/>
      <w:bookmarkEnd w:id="0"/>
      <w:r w:rsidR="00681D7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-82</w:t>
      </w:r>
      <w:r w:rsidR="00081A09" w:rsidRPr="002F239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-</w:t>
      </w:r>
      <w:r w:rsidR="00081A09" w:rsidRPr="002D6C5A"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  <w:t>VIII</w:t>
      </w:r>
    </w:p>
    <w:p w:rsidR="0099414E" w:rsidRPr="0099414E" w:rsidRDefault="0099414E" w:rsidP="00E15BE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414E" w:rsidRPr="00681D72" w:rsidRDefault="0072781E" w:rsidP="002F2392">
      <w:pPr>
        <w:keepNext/>
        <w:spacing w:after="0" w:line="240" w:lineRule="auto"/>
        <w:ind w:right="4961"/>
        <w:jc w:val="both"/>
        <w:outlineLvl w:val="0"/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</w:pPr>
      <w:r w:rsidRPr="00681D72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Про </w:t>
      </w:r>
      <w:r w:rsidR="002F2392" w:rsidRPr="00681D72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завершення приватизації об’єкта комунальної власності </w:t>
      </w:r>
      <w:proofErr w:type="spellStart"/>
      <w:r w:rsidR="002F2392" w:rsidRPr="00681D72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Бучанської</w:t>
      </w:r>
      <w:proofErr w:type="spellEnd"/>
      <w:r w:rsidR="002F2392" w:rsidRPr="00681D72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 міської територіальної громади - </w:t>
      </w:r>
      <w:r w:rsidR="00681D72" w:rsidRPr="00681D72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нежитлового приміщення (підвалу), що розташоване за </w:t>
      </w:r>
      <w:proofErr w:type="spellStart"/>
      <w:r w:rsidR="00681D72" w:rsidRPr="00681D72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адресою</w:t>
      </w:r>
      <w:proofErr w:type="spellEnd"/>
      <w:r w:rsidR="00681D72" w:rsidRPr="00681D72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 xml:space="preserve">: Київська обл., м. Буча,  вул. Героїв Майдану, 15, прим. 60, загальною площею 51,9 </w:t>
      </w:r>
      <w:proofErr w:type="spellStart"/>
      <w:r w:rsidR="00681D72" w:rsidRPr="00681D72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кв</w:t>
      </w:r>
      <w:proofErr w:type="spellEnd"/>
      <w:r w:rsidR="00681D72" w:rsidRPr="00681D72">
        <w:rPr>
          <w:rFonts w:ascii="Times New Roman" w:eastAsia="Times New Roman" w:hAnsi="Times New Roman" w:cs="Times New Roman"/>
          <w:b/>
          <w:bCs/>
          <w:sz w:val="25"/>
          <w:szCs w:val="25"/>
          <w:lang w:eastAsia="ru-RU"/>
        </w:rPr>
        <w:t>. м.</w:t>
      </w:r>
    </w:p>
    <w:p w:rsidR="0099414E" w:rsidRPr="00937800" w:rsidRDefault="0099414E" w:rsidP="0099414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1D72" w:rsidRDefault="0045647C" w:rsidP="0045647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Відповідно до Закону України «Про приватизацію державного і комунального майна», Закону України «Про місцеве самоврядування в Україні», згідно з </w:t>
      </w:r>
      <w:r w:rsidRPr="004564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Положенням </w:t>
      </w:r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 порядок відчуження (приватизації) майна комунальної власності </w:t>
      </w:r>
      <w:proofErr w:type="spellStart"/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територіальної громади, затвердженим рішенням </w:t>
      </w:r>
      <w:proofErr w:type="spellStart"/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від 15.10.2024 №4916-64-</w:t>
      </w:r>
      <w:r w:rsidRPr="0045647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VIII</w:t>
      </w:r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4564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Про затвердження Положення про порядок відчуження (приватизації) майна комунальної власності </w:t>
      </w:r>
      <w:proofErr w:type="spellStart"/>
      <w:r w:rsidRPr="004564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Бучанської</w:t>
      </w:r>
      <w:proofErr w:type="spellEnd"/>
      <w:r w:rsidRPr="0045647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міської територіальної громади»</w:t>
      </w:r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виконання </w:t>
      </w:r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рішення </w:t>
      </w:r>
      <w:proofErr w:type="spellStart"/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</w:t>
      </w:r>
      <w:r w:rsidR="00681D72">
        <w:rPr>
          <w:rFonts w:ascii="Times New Roman" w:eastAsia="Times New Roman" w:hAnsi="Times New Roman" w:cs="Times New Roman"/>
          <w:sz w:val="26"/>
          <w:szCs w:val="26"/>
          <w:lang w:eastAsia="ru-RU"/>
        </w:rPr>
        <w:t>іської ради від 16.09.2025 №5800-81</w:t>
      </w:r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Pr="0045647C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VIII</w:t>
      </w:r>
      <w:r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2F2392" w:rsidRPr="0045647C" w:rsidRDefault="00681D72" w:rsidP="00681D7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81D72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затвердження протоколу про результати електронного аукціону з продажу об’єкту малої приватизації»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згідно із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договором купівлі-продажу від 03.10</w:t>
      </w:r>
      <w:r w:rsid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>.2025</w:t>
      </w:r>
      <w:r w:rsidR="0096572B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б/н,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посвідченого нотаріально 03.10</w:t>
      </w:r>
      <w:r w:rsidR="0045647C"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.2025 року в м. Буча приватним нотаріусом </w:t>
      </w:r>
      <w:proofErr w:type="spellStart"/>
      <w:r w:rsidR="0045647C"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Бучанського</w:t>
      </w:r>
      <w:proofErr w:type="spellEnd"/>
      <w:r w:rsidR="0045647C"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районного нотаріального округу Київської області </w:t>
      </w:r>
      <w:proofErr w:type="spellStart"/>
      <w:r w:rsidR="0045647C"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>Веселовською</w:t>
      </w:r>
      <w:proofErr w:type="spellEnd"/>
      <w:r w:rsidR="0045647C" w:rsidRP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А.Е., зар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еєстрованого в реєстрі за № 554</w:t>
      </w:r>
      <w:r w:rsidR="0045647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2F2392" w:rsidRPr="002F239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міська рада </w:t>
      </w:r>
    </w:p>
    <w:p w:rsidR="0099414E" w:rsidRPr="00937800" w:rsidRDefault="0099414E" w:rsidP="009941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9414E" w:rsidRPr="00937800" w:rsidRDefault="0099414E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ВИРІШИЛА:</w:t>
      </w:r>
    </w:p>
    <w:p w:rsidR="0061718D" w:rsidRPr="00937800" w:rsidRDefault="0061718D" w:rsidP="009941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99414E" w:rsidRPr="00DF0190" w:rsidRDefault="00DF0190" w:rsidP="00DF0190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</w:t>
      </w:r>
      <w:r w:rsidR="0099414E" w:rsidRPr="009378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 </w:t>
      </w:r>
      <w:r w:rsidR="0045647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Завершити приватизацію об’єкта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комунальної власності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територіальної громади </w:t>
      </w:r>
      <w:r w:rsidR="0045647C" w:rsidRPr="00681D7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681D72" w:rsidRPr="00681D7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нежитлового приміщення (підвалу), що розташоване за </w:t>
      </w:r>
      <w:proofErr w:type="spellStart"/>
      <w:r w:rsidR="00681D72" w:rsidRPr="00681D7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адресою</w:t>
      </w:r>
      <w:proofErr w:type="spellEnd"/>
      <w:r w:rsidR="00681D72" w:rsidRPr="00681D7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: Київська обл., м. Буча,  вул. Героїв Майдану, 15, прим. 60, загальною площею 51,9 </w:t>
      </w:r>
      <w:proofErr w:type="spellStart"/>
      <w:r w:rsidR="00681D72" w:rsidRPr="00681D7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кв</w:t>
      </w:r>
      <w:proofErr w:type="spellEnd"/>
      <w:r w:rsidR="00681D72" w:rsidRPr="00681D7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 м.,</w:t>
      </w:r>
      <w:r w:rsidR="00681D72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вартість якого згідно</w:t>
      </w:r>
      <w:r w:rsidRPr="00DF01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F0190">
        <w:rPr>
          <w:rFonts w:ascii="Times New Roman" w:eastAsia="Times New Roman" w:hAnsi="Times New Roman" w:cs="Times New Roman"/>
          <w:sz w:val="25"/>
          <w:szCs w:val="25"/>
          <w:lang w:eastAsia="ru-RU"/>
        </w:rPr>
        <w:t>із договором купівлі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DF0190">
        <w:rPr>
          <w:rFonts w:ascii="Times New Roman" w:eastAsia="Times New Roman" w:hAnsi="Times New Roman" w:cs="Times New Roman"/>
          <w:sz w:val="25"/>
          <w:szCs w:val="25"/>
          <w:lang w:eastAsia="ru-RU"/>
        </w:rPr>
        <w:t>-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681D72">
        <w:rPr>
          <w:rFonts w:ascii="Times New Roman" w:eastAsia="Times New Roman" w:hAnsi="Times New Roman" w:cs="Times New Roman"/>
          <w:sz w:val="25"/>
          <w:szCs w:val="25"/>
          <w:lang w:eastAsia="ru-RU"/>
        </w:rPr>
        <w:t>продажу від 03.10</w:t>
      </w:r>
      <w:r w:rsidRPr="00DF0190">
        <w:rPr>
          <w:rFonts w:ascii="Times New Roman" w:eastAsia="Times New Roman" w:hAnsi="Times New Roman" w:cs="Times New Roman"/>
          <w:sz w:val="25"/>
          <w:szCs w:val="25"/>
          <w:lang w:eastAsia="ru-RU"/>
        </w:rPr>
        <w:t>.2025</w:t>
      </w:r>
      <w:r w:rsidR="0096572B">
        <w:rPr>
          <w:rFonts w:ascii="Times New Roman" w:eastAsia="Times New Roman" w:hAnsi="Times New Roman" w:cs="Times New Roman"/>
          <w:sz w:val="25"/>
          <w:szCs w:val="25"/>
          <w:lang w:eastAsia="ru-RU"/>
        </w:rPr>
        <w:t>,</w:t>
      </w:r>
      <w:r w:rsidRPr="00DF0190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б/н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становить  </w:t>
      </w:r>
      <w:r w:rsidR="00681D7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1 950 000,00 </w:t>
      </w:r>
      <w:r w:rsidRPr="00DF0190">
        <w:rPr>
          <w:rFonts w:ascii="Times New Roman" w:eastAsia="Times New Roman" w:hAnsi="Times New Roman" w:cs="Times New Roman"/>
          <w:sz w:val="25"/>
          <w:szCs w:val="25"/>
          <w:lang w:eastAsia="ru-RU"/>
        </w:rPr>
        <w:t>грн без ПДВ (</w:t>
      </w:r>
      <w:r w:rsidR="00681D72" w:rsidRPr="00681D7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один мільйон дев’ятсот п’ятдесят тисяч грн 00 коп.)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покупець - </w:t>
      </w:r>
      <w:r w:rsidR="00681D72" w:rsidRPr="00681D7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ТОВ «АГРОРЕМБУДКОМПЛЕКТ» </w:t>
      </w:r>
      <w:r w:rsidR="001F2781">
        <w:rPr>
          <w:rFonts w:ascii="Times New Roman" w:eastAsia="Times New Roman" w:hAnsi="Times New Roman" w:cs="Times New Roman"/>
          <w:sz w:val="25"/>
          <w:szCs w:val="25"/>
          <w:lang w:eastAsia="ru-RU"/>
        </w:rPr>
        <w:t>(код ЄДРПОУ</w:t>
      </w:r>
      <w:r w:rsidR="00681D72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39765251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).</w:t>
      </w:r>
    </w:p>
    <w:p w:rsidR="00F9626E" w:rsidRPr="00681D72" w:rsidRDefault="0099414E" w:rsidP="00681D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3780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 </w:t>
      </w:r>
      <w:r w:rsidR="00F962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Припинити діяльність аукціонної комісії </w:t>
      </w:r>
      <w:r w:rsidR="00F9626E" w:rsidRPr="00F962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для продажу об’єкта малої приватизації комунальної власності </w:t>
      </w:r>
      <w:proofErr w:type="spellStart"/>
      <w:r w:rsidR="00F9626E" w:rsidRPr="00F962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="00F9626E" w:rsidRPr="00F962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міської територіальної громади - </w:t>
      </w:r>
      <w:r w:rsidR="00681D72" w:rsidRPr="00681D7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нежитлового приміщення (підвалу), що розташоване за </w:t>
      </w:r>
      <w:proofErr w:type="spellStart"/>
      <w:r w:rsidR="00681D72" w:rsidRPr="00681D7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адресою</w:t>
      </w:r>
      <w:proofErr w:type="spellEnd"/>
      <w:r w:rsidR="00681D72" w:rsidRPr="00681D7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: Київська обл., </w:t>
      </w:r>
      <w:r w:rsidR="00681D7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                      </w:t>
      </w:r>
      <w:r w:rsidR="00681D72" w:rsidRPr="00681D7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 xml:space="preserve">м. Буча,  вул. Героїв Майдану, 15, прим. 60, загальною площею 51,9 </w:t>
      </w:r>
      <w:proofErr w:type="spellStart"/>
      <w:r w:rsidR="00681D72" w:rsidRPr="00681D7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кв</w:t>
      </w:r>
      <w:proofErr w:type="spellEnd"/>
      <w:r w:rsidR="00681D72" w:rsidRPr="00681D72"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. м.</w:t>
      </w:r>
    </w:p>
    <w:p w:rsidR="00F9626E" w:rsidRDefault="00F9626E" w:rsidP="00DF01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3. </w:t>
      </w:r>
      <w:r w:rsidRPr="00F962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Відділу бухгалтерського обліку та фінансового забезпечення </w:t>
      </w:r>
      <w:proofErr w:type="spellStart"/>
      <w:r w:rsidRPr="00F962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Бучанської</w:t>
      </w:r>
      <w:proofErr w:type="spellEnd"/>
      <w:r w:rsidRPr="00F9626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міської ради зняти зазначений основний засіб з балансу та в документах бухгалтерського обліку провести відповідні зміни.</w:t>
      </w:r>
    </w:p>
    <w:p w:rsidR="002C052E" w:rsidRPr="00937800" w:rsidRDefault="002C052E" w:rsidP="00DF01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4. Відділу з питань управління комунальною власністю оприлюднити інформацію про результати приватизації об’єкта нерухомого майна, зазначеного в п.1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цього рішення на офіційному веб-сайті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Бучанської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міської ради та </w:t>
      </w:r>
      <w:r w:rsidR="00563EFE" w:rsidRPr="00563EF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електронній торговій системі</w:t>
      </w:r>
      <w:r w:rsidR="00563EF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99414E" w:rsidRPr="00081A09" w:rsidRDefault="00681D72" w:rsidP="00DF01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</w:t>
      </w:r>
      <w:r w:rsidR="0099414E" w:rsidRPr="00081A0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Контроль за виконанням даного рішення покласти на комісію з питань </w:t>
      </w:r>
      <w:r w:rsidR="00E15BED" w:rsidRPr="00E15BE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99414E" w:rsidRPr="00081A09" w:rsidRDefault="0099414E" w:rsidP="00081A0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99414E" w:rsidRPr="0099414E" w:rsidRDefault="0099414E" w:rsidP="0099414E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9414E" w:rsidRPr="00B71DA0" w:rsidRDefault="0099414E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09EC" w:rsidRPr="00B71DA0" w:rsidRDefault="00B71DA0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71D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Міський голова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          </w:t>
      </w:r>
      <w:r w:rsidRPr="00B71DA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Анатолій ФЕДОРУК</w:t>
      </w:r>
    </w:p>
    <w:p w:rsidR="003409EC" w:rsidRPr="0099414E" w:rsidRDefault="003409EC" w:rsidP="0099414E">
      <w:p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9414E" w:rsidRDefault="0099414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center" w:tblpY="1396"/>
        <w:tblOverlap w:val="never"/>
        <w:tblW w:w="9889" w:type="dxa"/>
        <w:tblLook w:val="00A0" w:firstRow="1" w:lastRow="0" w:firstColumn="1" w:lastColumn="0" w:noHBand="0" w:noVBand="0"/>
      </w:tblPr>
      <w:tblGrid>
        <w:gridCol w:w="3792"/>
        <w:gridCol w:w="2736"/>
        <w:gridCol w:w="3361"/>
      </w:tblGrid>
      <w:tr w:rsidR="00717354" w:rsidRPr="00717354" w:rsidTr="00717354">
        <w:trPr>
          <w:trHeight w:val="1447"/>
        </w:trPr>
        <w:tc>
          <w:tcPr>
            <w:tcW w:w="3792" w:type="dxa"/>
          </w:tcPr>
          <w:p w:rsidR="00717354" w:rsidRPr="00717354" w:rsidRDefault="00717354" w:rsidP="00717354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173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Заступник міського голови</w:t>
            </w:r>
          </w:p>
          <w:p w:rsidR="00717354" w:rsidRPr="00717354" w:rsidRDefault="00717354" w:rsidP="0071735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717354" w:rsidRPr="00717354" w:rsidRDefault="00717354" w:rsidP="0071735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73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7173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71735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7173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717354" w:rsidRPr="00717354" w:rsidRDefault="00717354" w:rsidP="0071735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1735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14.10.2025</w:t>
            </w:r>
          </w:p>
          <w:p w:rsidR="00717354" w:rsidRPr="00717354" w:rsidRDefault="00717354" w:rsidP="0071735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71735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(дата)</w:t>
            </w:r>
          </w:p>
          <w:p w:rsidR="00717354" w:rsidRPr="00717354" w:rsidRDefault="00717354" w:rsidP="0071735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717354" w:rsidRPr="00717354" w:rsidRDefault="00717354" w:rsidP="0071735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61" w:type="dxa"/>
            <w:hideMark/>
          </w:tcPr>
          <w:p w:rsidR="00717354" w:rsidRPr="00717354" w:rsidRDefault="00717354" w:rsidP="0071735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17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Дмитро ЧЕЙЧУК</w:t>
            </w:r>
          </w:p>
        </w:tc>
      </w:tr>
      <w:tr w:rsidR="00717354" w:rsidRPr="00717354" w:rsidTr="00717354">
        <w:trPr>
          <w:trHeight w:val="1447"/>
        </w:trPr>
        <w:tc>
          <w:tcPr>
            <w:tcW w:w="3792" w:type="dxa"/>
          </w:tcPr>
          <w:p w:rsidR="00717354" w:rsidRPr="00717354" w:rsidRDefault="00717354" w:rsidP="00717354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717354" w:rsidRPr="00717354" w:rsidRDefault="00717354" w:rsidP="00717354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173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717354" w:rsidRPr="00717354" w:rsidRDefault="00717354" w:rsidP="0071735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</w:p>
        </w:tc>
        <w:tc>
          <w:tcPr>
            <w:tcW w:w="2736" w:type="dxa"/>
            <w:vAlign w:val="center"/>
          </w:tcPr>
          <w:p w:rsidR="00717354" w:rsidRPr="00717354" w:rsidRDefault="00717354" w:rsidP="0071735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717354" w:rsidRPr="00717354" w:rsidRDefault="00717354" w:rsidP="0071735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73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7173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71735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7173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717354" w:rsidRPr="00717354" w:rsidRDefault="00717354" w:rsidP="0071735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1735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14.10.2025</w:t>
            </w:r>
          </w:p>
          <w:p w:rsidR="00717354" w:rsidRPr="00717354" w:rsidRDefault="00717354" w:rsidP="0071735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71735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(дата)</w:t>
            </w:r>
          </w:p>
          <w:p w:rsidR="00717354" w:rsidRPr="00717354" w:rsidRDefault="00717354" w:rsidP="0071735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717354" w:rsidRPr="00717354" w:rsidRDefault="00717354" w:rsidP="0071735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717354" w:rsidRPr="00717354" w:rsidRDefault="00717354" w:rsidP="0071735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61" w:type="dxa"/>
          </w:tcPr>
          <w:p w:rsidR="00717354" w:rsidRPr="00717354" w:rsidRDefault="00717354" w:rsidP="0071735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7354" w:rsidRPr="00717354" w:rsidRDefault="00717354" w:rsidP="0071735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17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РИЖЕНКО</w:t>
            </w:r>
          </w:p>
        </w:tc>
      </w:tr>
      <w:tr w:rsidR="00717354" w:rsidRPr="00717354" w:rsidTr="00717354">
        <w:trPr>
          <w:trHeight w:val="1447"/>
        </w:trPr>
        <w:tc>
          <w:tcPr>
            <w:tcW w:w="3792" w:type="dxa"/>
          </w:tcPr>
          <w:p w:rsidR="00717354" w:rsidRPr="00717354" w:rsidRDefault="00717354" w:rsidP="00717354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717354" w:rsidRPr="00717354" w:rsidRDefault="00717354" w:rsidP="00717354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4"/>
                <w:lang w:eastAsia="ru-RU"/>
              </w:rPr>
            </w:pPr>
            <w:r w:rsidRPr="0071735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Головний спеціаліст з економічних питань відділу з питань управління комунальною власністю</w:t>
            </w:r>
          </w:p>
        </w:tc>
        <w:tc>
          <w:tcPr>
            <w:tcW w:w="2736" w:type="dxa"/>
            <w:vAlign w:val="center"/>
          </w:tcPr>
          <w:p w:rsidR="00717354" w:rsidRPr="00717354" w:rsidRDefault="00717354" w:rsidP="0071735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717354" w:rsidRPr="00717354" w:rsidRDefault="00717354" w:rsidP="0071735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717354" w:rsidRPr="00717354" w:rsidRDefault="00717354" w:rsidP="0071735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173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__________________ </w:t>
            </w:r>
            <w:r w:rsidRPr="007173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</w:t>
            </w:r>
            <w:r w:rsidRPr="0071735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Особистий підпис</w:t>
            </w:r>
            <w:r w:rsidRPr="0071735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</w:p>
          <w:p w:rsidR="00717354" w:rsidRPr="00717354" w:rsidRDefault="00717354" w:rsidP="0071735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717354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14.10.2025</w:t>
            </w:r>
          </w:p>
          <w:p w:rsidR="00717354" w:rsidRPr="00717354" w:rsidRDefault="00717354" w:rsidP="0071735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 w:rsidRPr="00717354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  <w:t>(дата)</w:t>
            </w:r>
          </w:p>
          <w:p w:rsidR="00717354" w:rsidRPr="00717354" w:rsidRDefault="00717354" w:rsidP="0071735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  <w:p w:rsidR="00717354" w:rsidRPr="00717354" w:rsidRDefault="00717354" w:rsidP="0071735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361" w:type="dxa"/>
          </w:tcPr>
          <w:p w:rsidR="00717354" w:rsidRPr="00717354" w:rsidRDefault="00717354" w:rsidP="0071735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7354" w:rsidRPr="00717354" w:rsidRDefault="00717354" w:rsidP="0071735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17354" w:rsidRPr="00717354" w:rsidRDefault="00717354" w:rsidP="00717354">
            <w:pPr>
              <w:widowControl w:val="0"/>
              <w:tabs>
                <w:tab w:val="left" w:pos="0"/>
              </w:tabs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71735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Юлія ГОСТЮХІНА</w:t>
            </w:r>
          </w:p>
        </w:tc>
      </w:tr>
    </w:tbl>
    <w:p w:rsidR="00717354" w:rsidRDefault="00717354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p w:rsidR="00F9626E" w:rsidRPr="0099414E" w:rsidRDefault="00F9626E" w:rsidP="0099414E">
      <w:pPr>
        <w:rPr>
          <w:rFonts w:ascii="Times New Roman" w:hAnsi="Times New Roman" w:cs="Times New Roman"/>
          <w:sz w:val="28"/>
          <w:szCs w:val="28"/>
        </w:rPr>
      </w:pPr>
    </w:p>
    <w:sectPr w:rsidR="00F9626E" w:rsidRPr="009941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</w:lvl>
    <w:lvl w:ilvl="1" w:tplc="04190019">
      <w:start w:val="1"/>
      <w:numFmt w:val="lowerLetter"/>
      <w:lvlText w:val="%2."/>
      <w:lvlJc w:val="left"/>
      <w:pPr>
        <w:ind w:left="1704" w:hanging="360"/>
      </w:pPr>
    </w:lvl>
    <w:lvl w:ilvl="2" w:tplc="0419001B">
      <w:start w:val="1"/>
      <w:numFmt w:val="lowerRoman"/>
      <w:lvlText w:val="%3."/>
      <w:lvlJc w:val="right"/>
      <w:pPr>
        <w:ind w:left="2424" w:hanging="180"/>
      </w:pPr>
    </w:lvl>
    <w:lvl w:ilvl="3" w:tplc="0419000F">
      <w:start w:val="1"/>
      <w:numFmt w:val="decimal"/>
      <w:lvlText w:val="%4."/>
      <w:lvlJc w:val="left"/>
      <w:pPr>
        <w:ind w:left="3144" w:hanging="360"/>
      </w:pPr>
    </w:lvl>
    <w:lvl w:ilvl="4" w:tplc="04190019">
      <w:start w:val="1"/>
      <w:numFmt w:val="lowerLetter"/>
      <w:lvlText w:val="%5."/>
      <w:lvlJc w:val="left"/>
      <w:pPr>
        <w:ind w:left="3864" w:hanging="360"/>
      </w:pPr>
    </w:lvl>
    <w:lvl w:ilvl="5" w:tplc="0419001B">
      <w:start w:val="1"/>
      <w:numFmt w:val="lowerRoman"/>
      <w:lvlText w:val="%6."/>
      <w:lvlJc w:val="right"/>
      <w:pPr>
        <w:ind w:left="4584" w:hanging="180"/>
      </w:pPr>
    </w:lvl>
    <w:lvl w:ilvl="6" w:tplc="0419000F">
      <w:start w:val="1"/>
      <w:numFmt w:val="decimal"/>
      <w:lvlText w:val="%7."/>
      <w:lvlJc w:val="left"/>
      <w:pPr>
        <w:ind w:left="5304" w:hanging="360"/>
      </w:pPr>
    </w:lvl>
    <w:lvl w:ilvl="7" w:tplc="04190019">
      <w:start w:val="1"/>
      <w:numFmt w:val="lowerLetter"/>
      <w:lvlText w:val="%8."/>
      <w:lvlJc w:val="left"/>
      <w:pPr>
        <w:ind w:left="6024" w:hanging="360"/>
      </w:pPr>
    </w:lvl>
    <w:lvl w:ilvl="8" w:tplc="0419001B">
      <w:start w:val="1"/>
      <w:numFmt w:val="lowerRoman"/>
      <w:lvlText w:val="%9."/>
      <w:lvlJc w:val="right"/>
      <w:pPr>
        <w:ind w:left="674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E7C"/>
    <w:rsid w:val="00081A09"/>
    <w:rsid w:val="00155C8C"/>
    <w:rsid w:val="001F2781"/>
    <w:rsid w:val="00261E55"/>
    <w:rsid w:val="002B66A3"/>
    <w:rsid w:val="002C052E"/>
    <w:rsid w:val="002D6C5A"/>
    <w:rsid w:val="002F2392"/>
    <w:rsid w:val="002F5BE5"/>
    <w:rsid w:val="003112F3"/>
    <w:rsid w:val="00335A3E"/>
    <w:rsid w:val="003409EC"/>
    <w:rsid w:val="003B4384"/>
    <w:rsid w:val="003F654E"/>
    <w:rsid w:val="0045647C"/>
    <w:rsid w:val="004B0E49"/>
    <w:rsid w:val="004D7566"/>
    <w:rsid w:val="00511179"/>
    <w:rsid w:val="00563EFE"/>
    <w:rsid w:val="005B70C1"/>
    <w:rsid w:val="0061718D"/>
    <w:rsid w:val="00640434"/>
    <w:rsid w:val="00640EC3"/>
    <w:rsid w:val="00661E7C"/>
    <w:rsid w:val="00681D72"/>
    <w:rsid w:val="00717354"/>
    <w:rsid w:val="0072081F"/>
    <w:rsid w:val="0072781E"/>
    <w:rsid w:val="00794864"/>
    <w:rsid w:val="00937800"/>
    <w:rsid w:val="0096572B"/>
    <w:rsid w:val="0099414E"/>
    <w:rsid w:val="00A634B3"/>
    <w:rsid w:val="00B71DA0"/>
    <w:rsid w:val="00B86FC1"/>
    <w:rsid w:val="00D00430"/>
    <w:rsid w:val="00DF0190"/>
    <w:rsid w:val="00E15BED"/>
    <w:rsid w:val="00F171F5"/>
    <w:rsid w:val="00F9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028C85F"/>
  <w15:chartTrackingRefBased/>
  <w15:docId w15:val="{FB6FD8DA-C0F6-4C65-B223-F16CAA567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5B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F5B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7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9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2174</Words>
  <Characters>1240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Julia Hustiukhina</cp:lastModifiedBy>
  <cp:revision>37</cp:revision>
  <cp:lastPrinted>2025-10-06T08:26:00Z</cp:lastPrinted>
  <dcterms:created xsi:type="dcterms:W3CDTF">2024-02-13T13:56:00Z</dcterms:created>
  <dcterms:modified xsi:type="dcterms:W3CDTF">2025-10-14T11:42:00Z</dcterms:modified>
</cp:coreProperties>
</file>